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9DC" w:rsidRDefault="00FD2927" w:rsidP="00FD2927">
      <w:pPr>
        <w:jc w:val="center"/>
        <w:rPr>
          <w:rFonts w:ascii="Times New Roman" w:hAnsi="Times New Roman" w:cs="Times New Roman"/>
          <w:b/>
          <w:sz w:val="24"/>
          <w:szCs w:val="24"/>
          <w:u w:val="single"/>
          <w:lang w:val="en-US"/>
        </w:rPr>
      </w:pPr>
      <w:r w:rsidRPr="00FD2927">
        <w:rPr>
          <w:rFonts w:ascii="Times New Roman" w:hAnsi="Times New Roman" w:cs="Times New Roman"/>
          <w:b/>
          <w:sz w:val="24"/>
          <w:szCs w:val="24"/>
          <w:u w:val="single"/>
          <w:lang w:val="en-US"/>
        </w:rPr>
        <w:t>LOWER DIGESTIVE TRACT</w:t>
      </w:r>
    </w:p>
    <w:p w:rsidR="008103E3" w:rsidRDefault="00E33C29" w:rsidP="00BA60D0">
      <w:pPr>
        <w:rPr>
          <w:rFonts w:ascii="Times New Roman" w:hAnsi="Times New Roman" w:cs="Times New Roman"/>
          <w:b/>
          <w:sz w:val="24"/>
          <w:szCs w:val="24"/>
          <w:lang w:val="en-US"/>
        </w:rPr>
      </w:pPr>
      <w:r>
        <w:rPr>
          <w:rFonts w:ascii="Times New Roman" w:hAnsi="Times New Roman" w:cs="Times New Roman"/>
          <w:b/>
          <w:sz w:val="24"/>
          <w:szCs w:val="24"/>
          <w:lang w:val="en-US"/>
        </w:rPr>
        <w:t>3</w:t>
      </w:r>
      <w:r w:rsidR="00BA60D0">
        <w:rPr>
          <w:rFonts w:ascii="Times New Roman" w:hAnsi="Times New Roman" w:cs="Times New Roman"/>
          <w:b/>
          <w:sz w:val="24"/>
          <w:szCs w:val="24"/>
          <w:lang w:val="en-US"/>
        </w:rPr>
        <w:t>.</w:t>
      </w:r>
      <w:r w:rsidR="00C2334C">
        <w:rPr>
          <w:rFonts w:ascii="Times New Roman" w:hAnsi="Times New Roman" w:cs="Times New Roman"/>
          <w:b/>
          <w:sz w:val="24"/>
          <w:szCs w:val="24"/>
          <w:lang w:val="en-US"/>
        </w:rPr>
        <w:t xml:space="preserve">  </w:t>
      </w:r>
      <w:r w:rsidR="00BA60D0">
        <w:rPr>
          <w:rFonts w:ascii="Times New Roman" w:hAnsi="Times New Roman" w:cs="Times New Roman"/>
          <w:b/>
          <w:sz w:val="24"/>
          <w:szCs w:val="24"/>
          <w:lang w:val="en-US"/>
        </w:rPr>
        <w:t>L</w:t>
      </w:r>
      <w:r w:rsidR="008103E3">
        <w:rPr>
          <w:rFonts w:ascii="Times New Roman" w:hAnsi="Times New Roman" w:cs="Times New Roman"/>
          <w:b/>
          <w:sz w:val="24"/>
          <w:szCs w:val="24"/>
          <w:lang w:val="en-US"/>
        </w:rPr>
        <w:t>ist the divisions of the large intestine</w:t>
      </w:r>
      <w:r w:rsidR="00C2334C">
        <w:rPr>
          <w:rFonts w:ascii="Times New Roman" w:hAnsi="Times New Roman" w:cs="Times New Roman"/>
          <w:b/>
          <w:sz w:val="24"/>
          <w:szCs w:val="24"/>
          <w:lang w:val="en-US"/>
        </w:rPr>
        <w:t xml:space="preserve">        </w:t>
      </w:r>
    </w:p>
    <w:p w:rsidR="00FD2927" w:rsidRPr="00E33C29" w:rsidRDefault="00FD2927" w:rsidP="00BA60D0">
      <w:pPr>
        <w:rPr>
          <w:rFonts w:ascii="Times New Roman" w:hAnsi="Times New Roman" w:cs="Times New Roman"/>
          <w:sz w:val="24"/>
          <w:szCs w:val="24"/>
          <w:lang w:val="en-US"/>
        </w:rPr>
      </w:pPr>
      <w:r w:rsidRPr="00E33C29">
        <w:rPr>
          <w:rFonts w:ascii="Times New Roman" w:hAnsi="Times New Roman" w:cs="Times New Roman"/>
          <w:sz w:val="24"/>
          <w:szCs w:val="24"/>
          <w:lang w:val="en-US"/>
        </w:rPr>
        <w:t>The c</w:t>
      </w:r>
      <w:r w:rsidR="000B3B83" w:rsidRPr="00E33C29">
        <w:rPr>
          <w:rFonts w:ascii="Times New Roman" w:hAnsi="Times New Roman" w:cs="Times New Roman"/>
          <w:sz w:val="24"/>
          <w:szCs w:val="24"/>
          <w:lang w:val="en-US"/>
        </w:rPr>
        <w:t>a</w:t>
      </w:r>
      <w:r w:rsidRPr="00E33C29">
        <w:rPr>
          <w:rFonts w:ascii="Times New Roman" w:hAnsi="Times New Roman" w:cs="Times New Roman"/>
          <w:sz w:val="24"/>
          <w:szCs w:val="24"/>
          <w:lang w:val="en-US"/>
        </w:rPr>
        <w:t>ecum</w:t>
      </w:r>
    </w:p>
    <w:p w:rsidR="00FD2927" w:rsidRPr="00BA60D0" w:rsidRDefault="00FD2927" w:rsidP="00BA60D0">
      <w:pPr>
        <w:rPr>
          <w:rFonts w:ascii="Times New Roman" w:hAnsi="Times New Roman" w:cs="Times New Roman"/>
          <w:sz w:val="24"/>
          <w:szCs w:val="24"/>
          <w:lang w:val="en-US"/>
        </w:rPr>
      </w:pPr>
      <w:r w:rsidRPr="00BA60D0">
        <w:rPr>
          <w:rFonts w:ascii="Times New Roman" w:hAnsi="Times New Roman" w:cs="Times New Roman"/>
          <w:sz w:val="24"/>
          <w:szCs w:val="24"/>
          <w:lang w:val="en-US"/>
        </w:rPr>
        <w:t>The colon</w:t>
      </w:r>
    </w:p>
    <w:p w:rsidR="00FD2927" w:rsidRPr="00BA60D0" w:rsidRDefault="00FD2927" w:rsidP="00BA60D0">
      <w:pPr>
        <w:rPr>
          <w:rFonts w:ascii="Times New Roman" w:hAnsi="Times New Roman" w:cs="Times New Roman"/>
          <w:sz w:val="24"/>
          <w:szCs w:val="24"/>
          <w:lang w:val="en-US"/>
        </w:rPr>
      </w:pPr>
      <w:r w:rsidRPr="00BA60D0">
        <w:rPr>
          <w:rFonts w:ascii="Times New Roman" w:hAnsi="Times New Roman" w:cs="Times New Roman"/>
          <w:sz w:val="24"/>
          <w:szCs w:val="24"/>
          <w:lang w:val="en-US"/>
        </w:rPr>
        <w:t>The rectum</w:t>
      </w:r>
    </w:p>
    <w:p w:rsidR="000B3B83" w:rsidRPr="00BA60D0" w:rsidRDefault="00FD2927" w:rsidP="00BA60D0">
      <w:pPr>
        <w:rPr>
          <w:rFonts w:ascii="Times New Roman" w:hAnsi="Times New Roman" w:cs="Times New Roman"/>
          <w:sz w:val="24"/>
          <w:szCs w:val="24"/>
          <w:lang w:val="en-US"/>
        </w:rPr>
      </w:pPr>
      <w:r w:rsidRPr="00BA60D0">
        <w:rPr>
          <w:rFonts w:ascii="Times New Roman" w:hAnsi="Times New Roman" w:cs="Times New Roman"/>
          <w:sz w:val="24"/>
          <w:szCs w:val="24"/>
          <w:lang w:val="en-US"/>
        </w:rPr>
        <w:t xml:space="preserve">The </w:t>
      </w:r>
      <w:r w:rsidR="000B3B83" w:rsidRPr="00BA60D0">
        <w:rPr>
          <w:rFonts w:ascii="Times New Roman" w:hAnsi="Times New Roman" w:cs="Times New Roman"/>
          <w:sz w:val="24"/>
          <w:szCs w:val="24"/>
          <w:lang w:val="en-US"/>
        </w:rPr>
        <w:t>anal canal</w:t>
      </w:r>
      <w:r w:rsidR="000B3B83" w:rsidRPr="00BA60D0">
        <w:rPr>
          <w:rFonts w:ascii="Times New Roman" w:hAnsi="Times New Roman" w:cs="Times New Roman"/>
          <w:sz w:val="24"/>
          <w:szCs w:val="24"/>
          <w:lang w:val="en-US"/>
        </w:rPr>
        <w:tab/>
      </w:r>
    </w:p>
    <w:p w:rsidR="000B3B83" w:rsidRDefault="000B3B83" w:rsidP="00FD2927">
      <w:pPr>
        <w:rPr>
          <w:rFonts w:ascii="Times New Roman" w:hAnsi="Times New Roman" w:cs="Times New Roman"/>
          <w:sz w:val="24"/>
          <w:szCs w:val="24"/>
          <w:lang w:val="en-US"/>
        </w:rPr>
      </w:pPr>
    </w:p>
    <w:p w:rsidR="008103E3" w:rsidRDefault="00E33C29" w:rsidP="00BA60D0">
      <w:pPr>
        <w:rPr>
          <w:rFonts w:ascii="Times New Roman" w:hAnsi="Times New Roman" w:cs="Times New Roman"/>
          <w:b/>
          <w:sz w:val="24"/>
          <w:szCs w:val="24"/>
          <w:lang w:val="en-US"/>
        </w:rPr>
      </w:pPr>
      <w:r>
        <w:rPr>
          <w:rFonts w:ascii="Times New Roman" w:hAnsi="Times New Roman" w:cs="Times New Roman"/>
          <w:b/>
          <w:sz w:val="24"/>
          <w:szCs w:val="24"/>
          <w:lang w:val="en-US"/>
        </w:rPr>
        <w:t>4</w:t>
      </w:r>
      <w:r w:rsidR="000B3B83" w:rsidRPr="00E33C29">
        <w:rPr>
          <w:rFonts w:ascii="Times New Roman" w:hAnsi="Times New Roman" w:cs="Times New Roman"/>
          <w:b/>
          <w:sz w:val="24"/>
          <w:szCs w:val="24"/>
          <w:lang w:val="en-US"/>
        </w:rPr>
        <w:t xml:space="preserve">. </w:t>
      </w:r>
      <w:r w:rsidR="008103E3">
        <w:rPr>
          <w:rFonts w:ascii="Times New Roman" w:hAnsi="Times New Roman" w:cs="Times New Roman"/>
          <w:b/>
          <w:sz w:val="24"/>
          <w:szCs w:val="24"/>
          <w:lang w:val="en-US"/>
        </w:rPr>
        <w:t>What is believed to be the function of the vermiform appendix?</w:t>
      </w:r>
    </w:p>
    <w:p w:rsidR="000B3B83" w:rsidRDefault="000B3B83" w:rsidP="00E33C29">
      <w:pPr>
        <w:ind w:left="360"/>
        <w:rPr>
          <w:rFonts w:ascii="Times New Roman" w:hAnsi="Times New Roman" w:cs="Times New Roman"/>
          <w:sz w:val="24"/>
          <w:szCs w:val="24"/>
          <w:lang w:val="en-US"/>
        </w:rPr>
      </w:pPr>
      <w:r w:rsidRPr="00E33C29">
        <w:rPr>
          <w:rFonts w:ascii="Times New Roman" w:hAnsi="Times New Roman" w:cs="Times New Roman"/>
          <w:sz w:val="24"/>
          <w:szCs w:val="24"/>
          <w:lang w:val="en-US"/>
        </w:rPr>
        <w:t>Despite the function of the vermiform appendix being so unclear, it is known to</w:t>
      </w:r>
      <w:r w:rsidR="00E33C29" w:rsidRPr="00E33C29">
        <w:rPr>
          <w:rFonts w:ascii="Times New Roman" w:hAnsi="Times New Roman" w:cs="Times New Roman"/>
          <w:sz w:val="24"/>
          <w:szCs w:val="24"/>
          <w:lang w:val="en-US"/>
        </w:rPr>
        <w:t xml:space="preserve"> assisting </w:t>
      </w:r>
      <w:r w:rsidRPr="00E33C29">
        <w:rPr>
          <w:rFonts w:ascii="Times New Roman" w:hAnsi="Times New Roman" w:cs="Times New Roman"/>
          <w:sz w:val="24"/>
          <w:szCs w:val="24"/>
          <w:lang w:val="en-US"/>
        </w:rPr>
        <w:t>proper movements, excretion in the digestive system</w:t>
      </w:r>
      <w:r w:rsidR="00E33C29" w:rsidRPr="00E33C29">
        <w:rPr>
          <w:rFonts w:ascii="Times New Roman" w:hAnsi="Times New Roman" w:cs="Times New Roman"/>
          <w:sz w:val="24"/>
          <w:szCs w:val="24"/>
          <w:lang w:val="en-US"/>
        </w:rPr>
        <w:t>,</w:t>
      </w:r>
      <w:r w:rsidRPr="00E33C29">
        <w:rPr>
          <w:rFonts w:ascii="Times New Roman" w:hAnsi="Times New Roman" w:cs="Times New Roman"/>
          <w:sz w:val="24"/>
          <w:szCs w:val="24"/>
          <w:lang w:val="en-US"/>
        </w:rPr>
        <w:t xml:space="preserve"> regulation of pathogens</w:t>
      </w:r>
      <w:r w:rsidR="00E33C29" w:rsidRPr="00E33C29">
        <w:rPr>
          <w:rFonts w:ascii="Times New Roman" w:hAnsi="Times New Roman" w:cs="Times New Roman"/>
          <w:sz w:val="24"/>
          <w:szCs w:val="24"/>
          <w:lang w:val="en-US"/>
        </w:rPr>
        <w:t xml:space="preserve"> and protection against diseases.</w:t>
      </w:r>
    </w:p>
    <w:p w:rsidR="00ED1760" w:rsidRDefault="00C2334C" w:rsidP="00BA60D0">
      <w:pPr>
        <w:spacing w:line="360" w:lineRule="auto"/>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t>5.</w:t>
      </w:r>
      <w:r w:rsidR="00ED1760">
        <w:rPr>
          <w:rFonts w:ascii="Times New Roman" w:hAnsi="Times New Roman" w:cs="Times New Roman"/>
          <w:b/>
          <w:sz w:val="24"/>
          <w:szCs w:val="24"/>
          <w:lang w:val="en-US"/>
        </w:rPr>
        <w:t xml:space="preserve"> </w:t>
      </w:r>
      <w:r w:rsidR="008103E3" w:rsidRPr="008103E3">
        <w:rPr>
          <w:rFonts w:ascii="Times New Roman" w:hAnsi="Times New Roman" w:cs="Times New Roman"/>
          <w:b/>
          <w:sz w:val="24"/>
          <w:szCs w:val="24"/>
          <w:lang w:val="en-US"/>
        </w:rPr>
        <w:t>Discuss the general characteristics of the peritoneum and its reflections</w:t>
      </w:r>
    </w:p>
    <w:p w:rsidR="00C2334C" w:rsidRPr="00ED1760" w:rsidRDefault="00ED1760" w:rsidP="00ED1760">
      <w:pPr>
        <w:pStyle w:val="ListParagraph"/>
        <w:numPr>
          <w:ilvl w:val="0"/>
          <w:numId w:val="3"/>
        </w:num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Covers</w:t>
      </w:r>
      <w:r w:rsidRPr="00ED1760">
        <w:rPr>
          <w:rFonts w:ascii="Times New Roman" w:hAnsi="Times New Roman" w:cs="Times New Roman"/>
          <w:sz w:val="24"/>
          <w:szCs w:val="24"/>
          <w:lang w:val="en-US"/>
        </w:rPr>
        <w:t xml:space="preserve"> abdominopelvic</w:t>
      </w:r>
      <w:r w:rsidR="009F4328" w:rsidRPr="00ED1760">
        <w:rPr>
          <w:rFonts w:ascii="Times New Roman" w:hAnsi="Times New Roman" w:cs="Times New Roman"/>
          <w:sz w:val="24"/>
          <w:szCs w:val="24"/>
          <w:lang w:val="en-US"/>
        </w:rPr>
        <w:t xml:space="preserve"> organs</w:t>
      </w:r>
    </w:p>
    <w:p w:rsidR="00ED1760" w:rsidRDefault="00ED1760" w:rsidP="00ED1760">
      <w:pPr>
        <w:pStyle w:val="ListParagraph"/>
        <w:numPr>
          <w:ilvl w:val="0"/>
          <w:numId w:val="3"/>
        </w:numPr>
        <w:spacing w:line="360" w:lineRule="auto"/>
        <w:rPr>
          <w:rFonts w:ascii="Times New Roman" w:hAnsi="Times New Roman" w:cs="Times New Roman"/>
          <w:sz w:val="24"/>
          <w:szCs w:val="24"/>
          <w:lang w:val="en-US"/>
        </w:rPr>
      </w:pPr>
      <w:r w:rsidRPr="00ED1760">
        <w:rPr>
          <w:rFonts w:ascii="Times New Roman" w:hAnsi="Times New Roman" w:cs="Times New Roman"/>
          <w:sz w:val="24"/>
          <w:szCs w:val="24"/>
          <w:lang w:val="en-US"/>
        </w:rPr>
        <w:t>It has an extremely sensitive nerve. This allows it to respond to pain caused by either inflammation or injury.</w:t>
      </w:r>
    </w:p>
    <w:p w:rsidR="00ED1760" w:rsidRDefault="00ED1760" w:rsidP="00ED1760">
      <w:pPr>
        <w:spacing w:line="360" w:lineRule="auto"/>
        <w:rPr>
          <w:rFonts w:ascii="Times New Roman" w:hAnsi="Times New Roman" w:cs="Times New Roman"/>
          <w:b/>
          <w:sz w:val="24"/>
          <w:szCs w:val="24"/>
          <w:u w:val="single"/>
          <w:lang w:val="en-US"/>
        </w:rPr>
      </w:pPr>
      <w:r>
        <w:rPr>
          <w:rFonts w:ascii="Times New Roman" w:hAnsi="Times New Roman" w:cs="Times New Roman"/>
          <w:sz w:val="24"/>
          <w:szCs w:val="24"/>
          <w:lang w:val="en-US"/>
        </w:rPr>
        <w:t xml:space="preserve">     </w:t>
      </w:r>
      <w:r>
        <w:rPr>
          <w:rFonts w:ascii="Times New Roman" w:hAnsi="Times New Roman" w:cs="Times New Roman"/>
          <w:b/>
          <w:sz w:val="24"/>
          <w:szCs w:val="24"/>
          <w:u w:val="single"/>
          <w:lang w:val="en-US"/>
        </w:rPr>
        <w:t xml:space="preserve">Reflection </w:t>
      </w:r>
    </w:p>
    <w:p w:rsidR="00ED1760" w:rsidRDefault="003A209D" w:rsidP="00ED1760">
      <w:pPr>
        <w:pStyle w:val="ListParagraph"/>
        <w:numPr>
          <w:ilvl w:val="0"/>
          <w:numId w:val="4"/>
        </w:num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The membrane supports and pr</w:t>
      </w:r>
      <w:r w:rsidR="005A0585">
        <w:rPr>
          <w:rFonts w:ascii="Times New Roman" w:hAnsi="Times New Roman" w:cs="Times New Roman"/>
          <w:sz w:val="24"/>
          <w:szCs w:val="24"/>
          <w:lang w:val="en-US"/>
        </w:rPr>
        <w:t>otects the abdominal viscera</w:t>
      </w:r>
    </w:p>
    <w:p w:rsidR="003A209D" w:rsidRDefault="003A209D" w:rsidP="00ED1760">
      <w:pPr>
        <w:pStyle w:val="ListParagraph"/>
        <w:numPr>
          <w:ilvl w:val="0"/>
          <w:numId w:val="4"/>
        </w:num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Provide pathways for blood vessels and lymph to travel through</w:t>
      </w:r>
    </w:p>
    <w:p w:rsidR="008103E3" w:rsidRDefault="00F3200F" w:rsidP="00F3200F">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6. </w:t>
      </w:r>
      <w:r w:rsidR="008103E3">
        <w:rPr>
          <w:rFonts w:ascii="Times New Roman" w:hAnsi="Times New Roman" w:cs="Times New Roman"/>
          <w:b/>
          <w:sz w:val="24"/>
          <w:szCs w:val="24"/>
          <w:lang w:val="en-US"/>
        </w:rPr>
        <w:t>Discuss the anatomy of the a typical liver lobule</w:t>
      </w:r>
    </w:p>
    <w:p w:rsidR="00F3200F" w:rsidRDefault="00F3200F" w:rsidP="00F3200F">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The liver is made up of two lobes</w:t>
      </w:r>
      <w:r w:rsidR="00487E12">
        <w:rPr>
          <w:rFonts w:ascii="Times New Roman" w:hAnsi="Times New Roman" w:cs="Times New Roman"/>
          <w:sz w:val="24"/>
          <w:szCs w:val="24"/>
          <w:lang w:val="en-US"/>
        </w:rPr>
        <w:t>, the left and the right lobes,</w:t>
      </w:r>
      <w:r>
        <w:rPr>
          <w:rFonts w:ascii="Times New Roman" w:hAnsi="Times New Roman" w:cs="Times New Roman"/>
          <w:sz w:val="24"/>
          <w:szCs w:val="24"/>
          <w:lang w:val="en-US"/>
        </w:rPr>
        <w:t xml:space="preserve"> each of which are made up of 8 segments. These segments consist of 1000 functional units of smaller lobes called the lobules. </w:t>
      </w:r>
      <w:r w:rsidR="00B70036">
        <w:rPr>
          <w:rFonts w:ascii="Times New Roman" w:hAnsi="Times New Roman" w:cs="Times New Roman"/>
          <w:sz w:val="24"/>
          <w:szCs w:val="24"/>
          <w:lang w:val="en-US"/>
        </w:rPr>
        <w:t>The lobules are typically hexagonal in shape.</w:t>
      </w:r>
      <w:r w:rsidR="00713351">
        <w:rPr>
          <w:rFonts w:ascii="Times New Roman" w:hAnsi="Times New Roman" w:cs="Times New Roman"/>
          <w:sz w:val="24"/>
          <w:szCs w:val="24"/>
          <w:lang w:val="en-US"/>
        </w:rPr>
        <w:t xml:space="preserve"> Each of the liver lobe</w:t>
      </w:r>
      <w:r w:rsidR="00487E12">
        <w:rPr>
          <w:rFonts w:ascii="Times New Roman" w:hAnsi="Times New Roman" w:cs="Times New Roman"/>
          <w:sz w:val="24"/>
          <w:szCs w:val="24"/>
          <w:lang w:val="en-US"/>
        </w:rPr>
        <w:t>s</w:t>
      </w:r>
      <w:r w:rsidR="00713351">
        <w:rPr>
          <w:rFonts w:ascii="Times New Roman" w:hAnsi="Times New Roman" w:cs="Times New Roman"/>
          <w:sz w:val="24"/>
          <w:szCs w:val="24"/>
          <w:lang w:val="en-US"/>
        </w:rPr>
        <w:t xml:space="preserve"> is surrounded by a thick connective tissue capsule</w:t>
      </w:r>
      <w:r w:rsidR="00487E12">
        <w:rPr>
          <w:rFonts w:ascii="Times New Roman" w:hAnsi="Times New Roman" w:cs="Times New Roman"/>
          <w:sz w:val="24"/>
          <w:szCs w:val="24"/>
          <w:lang w:val="en-US"/>
        </w:rPr>
        <w:t xml:space="preserve"> and separated by middle hepatic vein</w:t>
      </w:r>
      <w:r w:rsidR="00713351">
        <w:rPr>
          <w:rFonts w:ascii="Times New Roman" w:hAnsi="Times New Roman" w:cs="Times New Roman"/>
          <w:sz w:val="24"/>
          <w:szCs w:val="24"/>
          <w:lang w:val="en-US"/>
        </w:rPr>
        <w:t xml:space="preserve">. </w:t>
      </w:r>
    </w:p>
    <w:p w:rsidR="00713351" w:rsidRDefault="00713351" w:rsidP="00F3200F">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The blood enters at the portal tracts then distributes laterally via smaller veins to the sinusoidal spaces</w:t>
      </w:r>
      <w:r w:rsidR="00F926D1">
        <w:rPr>
          <w:rFonts w:ascii="Times New Roman" w:hAnsi="Times New Roman" w:cs="Times New Roman"/>
          <w:sz w:val="24"/>
          <w:szCs w:val="24"/>
          <w:lang w:val="en-US"/>
        </w:rPr>
        <w:t xml:space="preserve"> lined with endothelial cells (allows free diffusion between blood and hepatocytes) and </w:t>
      </w:r>
      <w:proofErr w:type="spellStart"/>
      <w:r w:rsidR="00F926D1">
        <w:rPr>
          <w:rFonts w:ascii="Times New Roman" w:hAnsi="Times New Roman" w:cs="Times New Roman"/>
          <w:sz w:val="24"/>
          <w:szCs w:val="24"/>
          <w:lang w:val="en-US"/>
        </w:rPr>
        <w:t>Kupffer</w:t>
      </w:r>
      <w:proofErr w:type="spellEnd"/>
      <w:r w:rsidR="00F926D1">
        <w:rPr>
          <w:rFonts w:ascii="Times New Roman" w:hAnsi="Times New Roman" w:cs="Times New Roman"/>
          <w:sz w:val="24"/>
          <w:szCs w:val="24"/>
          <w:lang w:val="en-US"/>
        </w:rPr>
        <w:t xml:space="preserve"> cells</w:t>
      </w:r>
      <w:r>
        <w:rPr>
          <w:rFonts w:ascii="Times New Roman" w:hAnsi="Times New Roman" w:cs="Times New Roman"/>
          <w:sz w:val="24"/>
          <w:szCs w:val="24"/>
          <w:lang w:val="en-US"/>
        </w:rPr>
        <w:t>, and then flows towards the central vein.</w:t>
      </w:r>
    </w:p>
    <w:p w:rsidR="008103E3" w:rsidRDefault="00BA60D0" w:rsidP="00F3200F">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7.  Identify</w:t>
      </w:r>
      <w:r w:rsidR="008103E3">
        <w:rPr>
          <w:rFonts w:ascii="Times New Roman" w:hAnsi="Times New Roman" w:cs="Times New Roman"/>
          <w:b/>
          <w:sz w:val="24"/>
          <w:szCs w:val="24"/>
          <w:lang w:val="en-US"/>
        </w:rPr>
        <w:t xml:space="preserve"> the ducts of the liver and gallbladder </w:t>
      </w:r>
    </w:p>
    <w:p w:rsidR="00497505" w:rsidRDefault="00497505" w:rsidP="00F3200F">
      <w:pPr>
        <w:spacing w:line="360" w:lineRule="auto"/>
        <w:rPr>
          <w:rFonts w:ascii="Times New Roman" w:hAnsi="Times New Roman" w:cs="Times New Roman"/>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sz w:val="24"/>
          <w:szCs w:val="24"/>
          <w:lang w:val="en-US"/>
        </w:rPr>
        <w:t>Hepatic duct</w:t>
      </w:r>
    </w:p>
    <w:p w:rsidR="00497505" w:rsidRDefault="00497505" w:rsidP="00F3200F">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Cystic duct</w:t>
      </w:r>
    </w:p>
    <w:p w:rsidR="00497505" w:rsidRDefault="00497505" w:rsidP="00F3200F">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Bile duct</w:t>
      </w:r>
    </w:p>
    <w:p w:rsidR="008103E3" w:rsidRDefault="001A34FD" w:rsidP="00F3200F">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8.</w:t>
      </w:r>
      <w:r w:rsidR="008103E3">
        <w:rPr>
          <w:rFonts w:ascii="Times New Roman" w:hAnsi="Times New Roman" w:cs="Times New Roman"/>
          <w:b/>
          <w:sz w:val="24"/>
          <w:szCs w:val="24"/>
          <w:lang w:val="en-US"/>
        </w:rPr>
        <w:t xml:space="preserve"> Explain the functions of the gallbladder </w:t>
      </w:r>
    </w:p>
    <w:p w:rsidR="001A34FD" w:rsidRDefault="001A34FD" w:rsidP="00F3200F">
      <w:pPr>
        <w:spacing w:line="360" w:lineRule="auto"/>
        <w:rPr>
          <w:rFonts w:ascii="Times New Roman" w:hAnsi="Times New Roman" w:cs="Times New Roman"/>
          <w:sz w:val="24"/>
          <w:szCs w:val="24"/>
          <w:lang w:val="en-US"/>
        </w:rPr>
      </w:pPr>
      <w:r>
        <w:rPr>
          <w:rFonts w:ascii="Times New Roman" w:hAnsi="Times New Roman" w:cs="Times New Roman"/>
          <w:b/>
          <w:sz w:val="24"/>
          <w:szCs w:val="24"/>
          <w:lang w:val="en-US"/>
        </w:rPr>
        <w:t xml:space="preserve"> </w:t>
      </w:r>
      <w:r>
        <w:rPr>
          <w:rFonts w:ascii="Times New Roman" w:hAnsi="Times New Roman" w:cs="Times New Roman"/>
          <w:sz w:val="24"/>
          <w:szCs w:val="24"/>
          <w:lang w:val="en-US"/>
        </w:rPr>
        <w:t>Serves as a reservoir or storage for bile</w:t>
      </w:r>
      <w:r w:rsidR="00D25FB7">
        <w:rPr>
          <w:rFonts w:ascii="Times New Roman" w:hAnsi="Times New Roman" w:cs="Times New Roman"/>
          <w:sz w:val="24"/>
          <w:szCs w:val="24"/>
          <w:lang w:val="en-US"/>
        </w:rPr>
        <w:t>- the gall bladder stores bile which is not in use. It has an absorbent lining which concentrates the stored bile. When food enters the small intestine, the bladder contracts and secretes bile into the small intestine through the common bile duct.</w:t>
      </w:r>
    </w:p>
    <w:p w:rsidR="001A34FD" w:rsidRDefault="00D25FB7" w:rsidP="00F3200F">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Another function of the gallbladder is that it h</w:t>
      </w:r>
      <w:r w:rsidR="001A34FD">
        <w:rPr>
          <w:rFonts w:ascii="Times New Roman" w:hAnsi="Times New Roman" w:cs="Times New Roman"/>
          <w:sz w:val="24"/>
          <w:szCs w:val="24"/>
          <w:lang w:val="en-US"/>
        </w:rPr>
        <w:t>elps the digestive process in breaking down the fats in food</w:t>
      </w:r>
      <w:r>
        <w:rPr>
          <w:rFonts w:ascii="Times New Roman" w:hAnsi="Times New Roman" w:cs="Times New Roman"/>
          <w:sz w:val="24"/>
          <w:szCs w:val="24"/>
          <w:lang w:val="en-US"/>
        </w:rPr>
        <w:t>.</w:t>
      </w:r>
    </w:p>
    <w:p w:rsidR="001A34FD" w:rsidRDefault="00D25FB7" w:rsidP="00F3200F">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Thirdly, the gallbladder d</w:t>
      </w:r>
      <w:r w:rsidR="001A34FD">
        <w:rPr>
          <w:rFonts w:ascii="Times New Roman" w:hAnsi="Times New Roman" w:cs="Times New Roman"/>
          <w:sz w:val="24"/>
          <w:szCs w:val="24"/>
          <w:lang w:val="en-US"/>
        </w:rPr>
        <w:t>rains waste products from the liver into the duodenum</w:t>
      </w:r>
      <w:r>
        <w:rPr>
          <w:rFonts w:ascii="Times New Roman" w:hAnsi="Times New Roman" w:cs="Times New Roman"/>
          <w:sz w:val="24"/>
          <w:szCs w:val="24"/>
          <w:lang w:val="en-US"/>
        </w:rPr>
        <w:t>. The duodenum is the lower part of the small intestines.</w:t>
      </w:r>
    </w:p>
    <w:p w:rsidR="008103E3" w:rsidRDefault="00041BE8" w:rsidP="00F3200F">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9. </w:t>
      </w:r>
      <w:r w:rsidR="008103E3">
        <w:rPr>
          <w:rFonts w:ascii="Times New Roman" w:hAnsi="Times New Roman" w:cs="Times New Roman"/>
          <w:b/>
          <w:sz w:val="24"/>
          <w:szCs w:val="24"/>
          <w:lang w:val="en-US"/>
        </w:rPr>
        <w:t>Differentiate between endocrine and exocrine functions of the pancreas</w:t>
      </w:r>
    </w:p>
    <w:p w:rsidR="00041BE8" w:rsidRDefault="00041BE8" w:rsidP="00F3200F">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Endocrine glands releases hormones directly into the bloodstream or tissues of the body while the exocrine secretes the chemical substances through ducts to outside of the body or onto another surface within the body.</w:t>
      </w:r>
    </w:p>
    <w:p w:rsidR="00041BE8" w:rsidRDefault="00041BE8" w:rsidP="00F3200F">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Endocrine glands have no ducts attached to the glands while exocrine glands are attached to specific ducts.</w:t>
      </w:r>
    </w:p>
    <w:p w:rsidR="00041BE8" w:rsidRDefault="00041BE8" w:rsidP="00F3200F">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The internal secretion of the endocrine glands are the hormones whereas the external secretory products are the mucous, enzymes and other chemical substances.</w:t>
      </w:r>
    </w:p>
    <w:p w:rsidR="00F31087" w:rsidRDefault="00F31087" w:rsidP="00F3200F">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The endocrine glands are complex while the exocrine glands are simple.</w:t>
      </w:r>
    </w:p>
    <w:p w:rsidR="008103E3" w:rsidRDefault="008D771B" w:rsidP="00F3200F">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10. </w:t>
      </w:r>
      <w:r w:rsidR="008103E3">
        <w:rPr>
          <w:rFonts w:ascii="Times New Roman" w:hAnsi="Times New Roman" w:cs="Times New Roman"/>
          <w:b/>
          <w:sz w:val="24"/>
          <w:szCs w:val="24"/>
          <w:lang w:val="en-US"/>
        </w:rPr>
        <w:t xml:space="preserve">Define cholelithiasis </w:t>
      </w:r>
    </w:p>
    <w:p w:rsidR="008D771B" w:rsidRPr="00C20482" w:rsidRDefault="00C20482" w:rsidP="00F3200F">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Cholelithiasis, also known as gallstones, is a small hard object that forms in the gallbladder. It is caused b</w:t>
      </w:r>
      <w:r w:rsidR="008A6CE1">
        <w:rPr>
          <w:rFonts w:ascii="Times New Roman" w:hAnsi="Times New Roman" w:cs="Times New Roman"/>
          <w:sz w:val="24"/>
          <w:szCs w:val="24"/>
          <w:lang w:val="en-US"/>
        </w:rPr>
        <w:t>y accumulation of small pebbles-</w:t>
      </w:r>
      <w:r>
        <w:rPr>
          <w:rFonts w:ascii="Times New Roman" w:hAnsi="Times New Roman" w:cs="Times New Roman"/>
          <w:sz w:val="24"/>
          <w:szCs w:val="24"/>
          <w:lang w:val="en-US"/>
        </w:rPr>
        <w:t>like pi</w:t>
      </w:r>
      <w:r w:rsidR="00A6121A">
        <w:rPr>
          <w:rFonts w:ascii="Times New Roman" w:hAnsi="Times New Roman" w:cs="Times New Roman"/>
          <w:sz w:val="24"/>
          <w:szCs w:val="24"/>
          <w:lang w:val="en-US"/>
        </w:rPr>
        <w:t>eces mostly made of cholesterol that form in the biliary tract.</w:t>
      </w:r>
    </w:p>
    <w:p w:rsidR="00ED1760" w:rsidRPr="00ED1760" w:rsidRDefault="00ED1760" w:rsidP="00C2334C">
      <w:pPr>
        <w:spacing w:line="360" w:lineRule="auto"/>
        <w:ind w:left="360"/>
        <w:rPr>
          <w:rFonts w:ascii="Times New Roman" w:hAnsi="Times New Roman" w:cs="Times New Roman"/>
          <w:sz w:val="24"/>
          <w:szCs w:val="24"/>
          <w:lang w:val="en-US"/>
        </w:rPr>
      </w:pPr>
    </w:p>
    <w:p w:rsidR="00E33C29" w:rsidRPr="00E33C29" w:rsidRDefault="00E33C29" w:rsidP="00E33C29">
      <w:pPr>
        <w:rPr>
          <w:rFonts w:ascii="Times New Roman" w:hAnsi="Times New Roman" w:cs="Times New Roman"/>
          <w:sz w:val="24"/>
          <w:szCs w:val="24"/>
          <w:lang w:val="en-US"/>
        </w:rPr>
      </w:pPr>
    </w:p>
    <w:sectPr w:rsidR="00E33C29" w:rsidRPr="00E33C2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91F32"/>
    <w:multiLevelType w:val="hybridMultilevel"/>
    <w:tmpl w:val="FE9A25BA"/>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E40BF9"/>
    <w:multiLevelType w:val="hybridMultilevel"/>
    <w:tmpl w:val="0714E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B83F03"/>
    <w:multiLevelType w:val="hybridMultilevel"/>
    <w:tmpl w:val="11EA96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F334231"/>
    <w:multiLevelType w:val="hybridMultilevel"/>
    <w:tmpl w:val="0368E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927"/>
    <w:rsid w:val="00041BE8"/>
    <w:rsid w:val="000B3B83"/>
    <w:rsid w:val="001A34FD"/>
    <w:rsid w:val="003A209D"/>
    <w:rsid w:val="004749DC"/>
    <w:rsid w:val="00487E12"/>
    <w:rsid w:val="00497505"/>
    <w:rsid w:val="0055352D"/>
    <w:rsid w:val="005A0585"/>
    <w:rsid w:val="00713351"/>
    <w:rsid w:val="008103E3"/>
    <w:rsid w:val="008A6CE1"/>
    <w:rsid w:val="008D771B"/>
    <w:rsid w:val="009F4328"/>
    <w:rsid w:val="00A6121A"/>
    <w:rsid w:val="00B70036"/>
    <w:rsid w:val="00BA60D0"/>
    <w:rsid w:val="00C20482"/>
    <w:rsid w:val="00C2334C"/>
    <w:rsid w:val="00D25FB7"/>
    <w:rsid w:val="00E33C29"/>
    <w:rsid w:val="00ED1760"/>
    <w:rsid w:val="00F07276"/>
    <w:rsid w:val="00F31087"/>
    <w:rsid w:val="00F3200F"/>
    <w:rsid w:val="00F926D1"/>
    <w:rsid w:val="00FD29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6EED6"/>
  <w15:chartTrackingRefBased/>
  <w15:docId w15:val="{F6BDFEDE-29FC-4F77-8684-71E5CB03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Brainy O'Bee</dc:creator>
  <cp:keywords/>
  <dc:description/>
  <cp:lastModifiedBy>hp</cp:lastModifiedBy>
  <cp:revision>17</cp:revision>
  <dcterms:created xsi:type="dcterms:W3CDTF">2020-06-25T11:29:00Z</dcterms:created>
  <dcterms:modified xsi:type="dcterms:W3CDTF">2020-07-01T11:06:00Z</dcterms:modified>
</cp:coreProperties>
</file>